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31"/>
        <w:tblW w:w="151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3905"/>
        <w:gridCol w:w="1198"/>
        <w:gridCol w:w="1134"/>
        <w:gridCol w:w="2693"/>
        <w:gridCol w:w="2694"/>
        <w:gridCol w:w="2773"/>
      </w:tblGrid>
      <w:tr w:rsidR="00BB7DFC" w:rsidRPr="00B9554E" w:rsidTr="00B9554E">
        <w:trPr>
          <w:trHeight w:val="192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BB7DFC" w:rsidRPr="00B9554E" w:rsidRDefault="00BB7DFC" w:rsidP="003B0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</w:tcPr>
          <w:p w:rsidR="00BB7DFC" w:rsidRPr="00B9554E" w:rsidRDefault="00BB7DFC" w:rsidP="003B0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BB7DFC" w:rsidRPr="00B9554E" w:rsidRDefault="00BB7DFC" w:rsidP="003B0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7DFC" w:rsidRPr="00B9554E" w:rsidRDefault="00BB7DFC" w:rsidP="003B0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B7DFC" w:rsidRPr="00B9554E" w:rsidRDefault="00BB7DFC" w:rsidP="003B0D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554E" w:rsidRDefault="00BB7DFC" w:rsidP="00B9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 xml:space="preserve">Приложение 3 </w:t>
            </w:r>
            <w:r w:rsidR="00B9554E">
              <w:rPr>
                <w:rFonts w:ascii="Times New Roman" w:hAnsi="Times New Roman" w:cs="Times New Roman"/>
                <w:color w:val="000000"/>
              </w:rPr>
              <w:t>к постановлению</w:t>
            </w:r>
          </w:p>
          <w:p w:rsidR="00BB7DFC" w:rsidRPr="00B9554E" w:rsidRDefault="00BB7DFC" w:rsidP="00B9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 xml:space="preserve">Администрации муниципального района </w:t>
            </w:r>
          </w:p>
          <w:p w:rsidR="00BB7DFC" w:rsidRPr="00B9554E" w:rsidRDefault="00633DE8" w:rsidP="003B0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25.05.2026 № 764</w:t>
            </w:r>
            <w:bookmarkStart w:id="0" w:name="_GoBack"/>
            <w:bookmarkEnd w:id="0"/>
          </w:p>
        </w:tc>
      </w:tr>
      <w:tr w:rsidR="003B0D27" w:rsidRPr="00B9554E" w:rsidTr="00B9554E">
        <w:trPr>
          <w:trHeight w:val="192"/>
        </w:trPr>
        <w:tc>
          <w:tcPr>
            <w:tcW w:w="151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554E">
              <w:rPr>
                <w:rFonts w:ascii="Times New Roman" w:hAnsi="Times New Roman" w:cs="Times New Roman"/>
                <w:b/>
                <w:bCs/>
                <w:color w:val="000000"/>
              </w:rPr>
              <w:t>Размеры денежной премии муниципального конкурса «Молодые лидеры Таймыра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B0D27" w:rsidRPr="00B9554E" w:rsidTr="00B9554E">
        <w:trPr>
          <w:trHeight w:val="665"/>
        </w:trPr>
        <w:tc>
          <w:tcPr>
            <w:tcW w:w="739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B9554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B9554E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905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Количество всего (чел.)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количество за каждое место (чел.)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Размер денежной премии  за 1 место (с учетом НДФЛ) (руб.)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Размер денежной премии  за 2 место (с учетом НДФЛ) (руб.)</w:t>
            </w:r>
          </w:p>
        </w:tc>
        <w:tc>
          <w:tcPr>
            <w:tcW w:w="2773" w:type="dxa"/>
            <w:tcBorders>
              <w:top w:val="single" w:sz="4" w:space="0" w:color="auto"/>
            </w:tcBorders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 xml:space="preserve"> Размер денежной премии  за 3 место (с учет</w:t>
            </w:r>
            <w:r w:rsidR="00B9554E">
              <w:rPr>
                <w:rFonts w:ascii="Times New Roman" w:hAnsi="Times New Roman" w:cs="Times New Roman"/>
                <w:color w:val="000000"/>
              </w:rPr>
              <w:t>о</w:t>
            </w:r>
            <w:r w:rsidRPr="00B9554E">
              <w:rPr>
                <w:rFonts w:ascii="Times New Roman" w:hAnsi="Times New Roman" w:cs="Times New Roman"/>
                <w:color w:val="000000"/>
              </w:rPr>
              <w:t>м НДФЛ) (руб.)</w:t>
            </w:r>
          </w:p>
        </w:tc>
      </w:tr>
      <w:tr w:rsidR="003B0D27" w:rsidRPr="00B9554E" w:rsidTr="003B0D27">
        <w:trPr>
          <w:trHeight w:val="798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высокие достижения в области образования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(городские/сельские</w:t>
            </w:r>
            <w:proofErr w:type="gramEnd"/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лауреаты)</w:t>
            </w: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  <w:tr w:rsidR="003B0D27" w:rsidRPr="00B9554E" w:rsidTr="003B0D27">
        <w:trPr>
          <w:trHeight w:val="999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высокие достижения в области культуры и искусства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(городские/сельские</w:t>
            </w:r>
            <w:proofErr w:type="gramEnd"/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лауреаты)</w:t>
            </w: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  <w:tr w:rsidR="003B0D27" w:rsidRPr="00B9554E" w:rsidTr="003B0D27">
        <w:trPr>
          <w:trHeight w:val="798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высокие достижения в области спорта 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(городские/сельские</w:t>
            </w:r>
            <w:proofErr w:type="gramEnd"/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лауреаты)</w:t>
            </w: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  <w:tr w:rsidR="003B0D27" w:rsidRPr="00B9554E" w:rsidTr="003B0D27">
        <w:trPr>
          <w:trHeight w:val="672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высокие достижения в области молодежной политики </w:t>
            </w: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  <w:tr w:rsidR="003B0D27" w:rsidRPr="00B9554E" w:rsidTr="003B0D27">
        <w:trPr>
          <w:trHeight w:val="600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высокие достижения в области медицины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(городские/сельские лауреаты)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  <w:tr w:rsidR="003B0D27" w:rsidRPr="00B9554E" w:rsidTr="003B0D27">
        <w:trPr>
          <w:trHeight w:val="999"/>
        </w:trPr>
        <w:tc>
          <w:tcPr>
            <w:tcW w:w="739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05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высокие достижения в сфере добровольчества (</w:t>
            </w:r>
            <w:proofErr w:type="spellStart"/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(городские/сельские лауреаты)</w:t>
            </w:r>
          </w:p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51724,00</w:t>
            </w:r>
          </w:p>
        </w:tc>
        <w:tc>
          <w:tcPr>
            <w:tcW w:w="2694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</w:rPr>
              <w:t>34483,00</w:t>
            </w:r>
          </w:p>
        </w:tc>
        <w:tc>
          <w:tcPr>
            <w:tcW w:w="2773" w:type="dxa"/>
          </w:tcPr>
          <w:p w:rsidR="003B0D27" w:rsidRPr="00B9554E" w:rsidRDefault="003B0D27" w:rsidP="003B0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17 241,00</w:t>
            </w:r>
          </w:p>
        </w:tc>
      </w:tr>
    </w:tbl>
    <w:p w:rsidR="005F7016" w:rsidRPr="00B9554E" w:rsidRDefault="005F7016">
      <w:pPr>
        <w:rPr>
          <w:rFonts w:ascii="Times New Roman" w:hAnsi="Times New Roman" w:cs="Times New Roman"/>
        </w:rPr>
      </w:pPr>
    </w:p>
    <w:sectPr w:rsidR="005F7016" w:rsidRPr="00B9554E" w:rsidSect="00385B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E81" w:rsidRDefault="005C5E81" w:rsidP="001360EC">
      <w:pPr>
        <w:spacing w:after="0" w:line="240" w:lineRule="auto"/>
      </w:pPr>
      <w:r>
        <w:separator/>
      </w:r>
    </w:p>
  </w:endnote>
  <w:endnote w:type="continuationSeparator" w:id="0">
    <w:p w:rsidR="005C5E81" w:rsidRDefault="005C5E81" w:rsidP="0013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E81" w:rsidRDefault="005C5E81" w:rsidP="001360EC">
      <w:pPr>
        <w:spacing w:after="0" w:line="240" w:lineRule="auto"/>
      </w:pPr>
      <w:r>
        <w:separator/>
      </w:r>
    </w:p>
  </w:footnote>
  <w:footnote w:type="continuationSeparator" w:id="0">
    <w:p w:rsidR="005C5E81" w:rsidRDefault="005C5E81" w:rsidP="00136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2E"/>
    <w:rsid w:val="001360EC"/>
    <w:rsid w:val="001E6BC3"/>
    <w:rsid w:val="00385B20"/>
    <w:rsid w:val="003B0D27"/>
    <w:rsid w:val="004E1D78"/>
    <w:rsid w:val="005C5E81"/>
    <w:rsid w:val="005F7016"/>
    <w:rsid w:val="00633DE8"/>
    <w:rsid w:val="0069710F"/>
    <w:rsid w:val="00B9554E"/>
    <w:rsid w:val="00BB7DFC"/>
    <w:rsid w:val="00EF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0EC"/>
  </w:style>
  <w:style w:type="paragraph" w:styleId="a5">
    <w:name w:val="footer"/>
    <w:basedOn w:val="a"/>
    <w:link w:val="a6"/>
    <w:uiPriority w:val="99"/>
    <w:unhideWhenUsed/>
    <w:rsid w:val="00136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0EC"/>
  </w:style>
  <w:style w:type="paragraph" w:styleId="a5">
    <w:name w:val="footer"/>
    <w:basedOn w:val="a"/>
    <w:link w:val="a6"/>
    <w:uiPriority w:val="99"/>
    <w:unhideWhenUsed/>
    <w:rsid w:val="00136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Чернозипунникова Юлия Анатольевна</dc:creator>
  <cp:keywords/>
  <dc:description/>
  <cp:lastModifiedBy>Боброва Нина Сергеевна</cp:lastModifiedBy>
  <cp:revision>5</cp:revision>
  <cp:lastPrinted>2026-05-26T07:35:00Z</cp:lastPrinted>
  <dcterms:created xsi:type="dcterms:W3CDTF">2026-05-08T07:48:00Z</dcterms:created>
  <dcterms:modified xsi:type="dcterms:W3CDTF">2026-05-26T07:36:00Z</dcterms:modified>
</cp:coreProperties>
</file>